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65" w:rsidRDefault="00110865" w:rsidP="008A4C02">
      <w:pPr>
        <w:widowControl/>
        <w:tabs>
          <w:tab w:val="left" w:pos="1053"/>
          <w:tab w:val="left" w:pos="6293"/>
          <w:tab w:val="left" w:pos="7609"/>
        </w:tabs>
        <w:spacing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衢州学院采购项目</w:t>
      </w:r>
      <w:r>
        <w:rPr>
          <w:rFonts w:ascii="黑体" w:eastAsia="黑体"/>
          <w:sz w:val="36"/>
          <w:szCs w:val="36"/>
        </w:rPr>
        <w:t>申</w:t>
      </w:r>
      <w:r>
        <w:rPr>
          <w:rFonts w:ascii="黑体" w:eastAsia="黑体" w:hint="eastAsia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>表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"/>
        <w:gridCol w:w="1800"/>
        <w:gridCol w:w="1441"/>
        <w:gridCol w:w="717"/>
        <w:gridCol w:w="394"/>
        <w:gridCol w:w="1045"/>
        <w:gridCol w:w="540"/>
        <w:gridCol w:w="20"/>
        <w:gridCol w:w="1239"/>
        <w:gridCol w:w="262"/>
        <w:gridCol w:w="1335"/>
      </w:tblGrid>
      <w:tr w:rsidR="00110865" w:rsidTr="00B1236F">
        <w:trPr>
          <w:trHeight w:hRule="exact" w:val="657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241" w:type="dxa"/>
            <w:gridSpan w:val="2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156" w:type="dxa"/>
            <w:gridSpan w:val="3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3396" w:type="dxa"/>
            <w:gridSpan w:val="5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□工程类 □货物类 □服务类</w:t>
            </w:r>
          </w:p>
        </w:tc>
      </w:tr>
      <w:tr w:rsidR="00110865" w:rsidTr="00B1236F">
        <w:trPr>
          <w:trHeight w:hRule="exact" w:val="621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3241" w:type="dxa"/>
            <w:gridSpan w:val="2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156" w:type="dxa"/>
            <w:gridSpan w:val="3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96" w:type="dxa"/>
            <w:gridSpan w:val="5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10865" w:rsidTr="00B1236F">
        <w:trPr>
          <w:trHeight w:hRule="exact" w:val="928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拟定</w:t>
            </w:r>
          </w:p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5397" w:type="dxa"/>
            <w:gridSpan w:val="5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□政府采购; □公开招标;  □邀请招标 ;□竞争性谈判 ; □单一来源;  □询价；□其他采购方式</w:t>
            </w:r>
          </w:p>
        </w:tc>
        <w:tc>
          <w:tcPr>
            <w:tcW w:w="1799" w:type="dxa"/>
            <w:gridSpan w:val="3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申请竣工时间或实施完成时间</w:t>
            </w:r>
          </w:p>
        </w:tc>
        <w:tc>
          <w:tcPr>
            <w:tcW w:w="1597" w:type="dxa"/>
            <w:gridSpan w:val="2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236F" w:rsidTr="00976A98">
        <w:trPr>
          <w:trHeight w:hRule="exact" w:val="732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B1236F" w:rsidRPr="00B1236F" w:rsidRDefault="00B1236F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E55EF3">
              <w:rPr>
                <w:rFonts w:ascii="宋体" w:hAnsi="宋体" w:cs="宋体" w:hint="eastAsia"/>
                <w:kern w:val="0"/>
                <w:sz w:val="24"/>
              </w:rPr>
              <w:t>内容与</w:t>
            </w:r>
            <w:r>
              <w:rPr>
                <w:rFonts w:ascii="宋体" w:hAnsi="宋体" w:cs="宋体" w:hint="eastAsia"/>
                <w:kern w:val="0"/>
                <w:sz w:val="24"/>
              </w:rPr>
              <w:t>用途</w:t>
            </w:r>
          </w:p>
        </w:tc>
        <w:tc>
          <w:tcPr>
            <w:tcW w:w="8793" w:type="dxa"/>
            <w:gridSpan w:val="10"/>
            <w:tcMar>
              <w:left w:w="28" w:type="dxa"/>
              <w:right w:w="28" w:type="dxa"/>
            </w:tcMar>
            <w:vAlign w:val="center"/>
          </w:tcPr>
          <w:p w:rsidR="00B1236F" w:rsidRDefault="00B1236F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10865" w:rsidTr="00B1236F">
        <w:trPr>
          <w:trHeight w:val="2005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使用</w:t>
            </w:r>
          </w:p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8793" w:type="dxa"/>
            <w:gridSpan w:val="10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本项目现已完成前期调研，采购清单及方案、采购文件另附（相关材料电子稿通过OA系统送达）。</w:t>
            </w:r>
          </w:p>
          <w:p w:rsidR="00110865" w:rsidRDefault="00110865" w:rsidP="00FA55E2">
            <w:pPr>
              <w:widowControl/>
              <w:ind w:right="480" w:firstLineChars="250" w:firstLine="600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110865" w:rsidRDefault="00110865" w:rsidP="00FA55E2">
            <w:pPr>
              <w:widowControl/>
              <w:ind w:right="480" w:firstLineChars="1800" w:firstLine="4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部门负责人签字（盖章)：              </w:t>
            </w:r>
          </w:p>
          <w:p w:rsidR="00110865" w:rsidRDefault="00110865" w:rsidP="00FA55E2">
            <w:pPr>
              <w:spacing w:line="360" w:lineRule="auto"/>
              <w:ind w:firstLineChars="2600" w:firstLine="624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年   月   日</w:t>
            </w:r>
          </w:p>
        </w:tc>
      </w:tr>
      <w:tr w:rsidR="00110865" w:rsidTr="00B1236F">
        <w:trPr>
          <w:trHeight w:val="585"/>
          <w:jc w:val="center"/>
        </w:trPr>
        <w:tc>
          <w:tcPr>
            <w:tcW w:w="121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经费归口管理部门意见</w:t>
            </w:r>
          </w:p>
        </w:tc>
        <w:tc>
          <w:tcPr>
            <w:tcW w:w="1800" w:type="dxa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预算金额（元）</w:t>
            </w:r>
          </w:p>
        </w:tc>
        <w:tc>
          <w:tcPr>
            <w:tcW w:w="2158" w:type="dxa"/>
            <w:gridSpan w:val="2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50" w:firstLine="60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110865" w:rsidRDefault="00110865" w:rsidP="00FA55E2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经费渠道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（或经费代码）</w:t>
            </w:r>
          </w:p>
        </w:tc>
        <w:tc>
          <w:tcPr>
            <w:tcW w:w="2856" w:type="dxa"/>
            <w:gridSpan w:val="4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50" w:firstLine="60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110865" w:rsidTr="00B1236F">
        <w:trPr>
          <w:trHeight w:val="1410"/>
          <w:jc w:val="center"/>
        </w:trPr>
        <w:tc>
          <w:tcPr>
            <w:tcW w:w="1216" w:type="dxa"/>
            <w:vMerge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3" w:type="dxa"/>
            <w:gridSpan w:val="10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经审核，本项目经费已列入学校年度预算（或经费已落实），</w:t>
            </w:r>
            <w:r w:rsidR="00895872">
              <w:rPr>
                <w:rFonts w:ascii="楷体_GB2312" w:eastAsia="楷体_GB2312" w:hAnsi="宋体" w:cs="宋体" w:hint="eastAsia"/>
                <w:kern w:val="0"/>
                <w:sz w:val="24"/>
              </w:rPr>
              <w:t>采购内容符合经费支出规定，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同意申报。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150" w:firstLine="5160"/>
              <w:rPr>
                <w:rFonts w:ascii="宋体" w:hAnsi="宋体"/>
                <w:sz w:val="24"/>
              </w:rPr>
            </w:pP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负责人签字：              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650" w:firstLine="636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年   月   日</w:t>
            </w:r>
          </w:p>
        </w:tc>
      </w:tr>
      <w:tr w:rsidR="00110865" w:rsidTr="00B1236F">
        <w:trPr>
          <w:trHeight w:val="1355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项目归口管理部门意见</w:t>
            </w:r>
          </w:p>
        </w:tc>
        <w:tc>
          <w:tcPr>
            <w:tcW w:w="8793" w:type="dxa"/>
            <w:gridSpan w:val="10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经论证，本项目前期调研充分，采购文件符合项目要求，同意立项申报。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110865" w:rsidRDefault="00110865" w:rsidP="00372DD8">
            <w:pPr>
              <w:widowControl/>
              <w:adjustRightInd w:val="0"/>
              <w:snapToGrid w:val="0"/>
              <w:spacing w:line="240" w:lineRule="atLeas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部门负责人签字：</w:t>
            </w:r>
          </w:p>
          <w:p w:rsidR="00110865" w:rsidRDefault="00110865" w:rsidP="00FA55E2">
            <w:pPr>
              <w:adjustRightInd w:val="0"/>
              <w:snapToGrid w:val="0"/>
              <w:spacing w:line="240" w:lineRule="atLeast"/>
              <w:ind w:firstLineChars="2600" w:firstLine="6240"/>
              <w:rPr>
                <w:rFonts w:ascii="黑体" w:eastAsia="黑体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年   月   日</w:t>
            </w:r>
          </w:p>
        </w:tc>
      </w:tr>
      <w:tr w:rsidR="00110865" w:rsidTr="00B1236F">
        <w:trPr>
          <w:trHeight w:val="473"/>
          <w:jc w:val="center"/>
        </w:trPr>
        <w:tc>
          <w:tcPr>
            <w:tcW w:w="121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采购办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4352" w:type="dxa"/>
            <w:gridSpan w:val="4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采购渠道</w:t>
            </w:r>
          </w:p>
        </w:tc>
        <w:tc>
          <w:tcPr>
            <w:tcW w:w="1605" w:type="dxa"/>
            <w:gridSpan w:val="3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采购方式</w:t>
            </w:r>
          </w:p>
        </w:tc>
        <w:tc>
          <w:tcPr>
            <w:tcW w:w="1501" w:type="dxa"/>
            <w:gridSpan w:val="2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采购经办人</w:t>
            </w:r>
          </w:p>
        </w:tc>
        <w:tc>
          <w:tcPr>
            <w:tcW w:w="1335" w:type="dxa"/>
            <w:vAlign w:val="center"/>
          </w:tcPr>
          <w:p w:rsidR="00110865" w:rsidRDefault="00110865" w:rsidP="00FA55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采购编号</w:t>
            </w:r>
          </w:p>
        </w:tc>
      </w:tr>
      <w:tr w:rsidR="00110865" w:rsidTr="00B1236F">
        <w:trPr>
          <w:trHeight w:val="297"/>
          <w:jc w:val="center"/>
        </w:trPr>
        <w:tc>
          <w:tcPr>
            <w:tcW w:w="1216" w:type="dxa"/>
            <w:vMerge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2" w:type="dxa"/>
            <w:gridSpan w:val="4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交市政府采购机构组织采购□</w:t>
            </w:r>
          </w:p>
        </w:tc>
        <w:tc>
          <w:tcPr>
            <w:tcW w:w="1605" w:type="dxa"/>
            <w:gridSpan w:val="3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gridSpan w:val="2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335" w:type="dxa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110865" w:rsidTr="00B1236F">
        <w:trPr>
          <w:trHeight w:val="287"/>
          <w:jc w:val="center"/>
        </w:trPr>
        <w:tc>
          <w:tcPr>
            <w:tcW w:w="1216" w:type="dxa"/>
            <w:vMerge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2" w:type="dxa"/>
            <w:gridSpan w:val="4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由学校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采购办</w:t>
            </w:r>
            <w:proofErr w:type="gramEnd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组织采购    □</w:t>
            </w:r>
          </w:p>
        </w:tc>
        <w:tc>
          <w:tcPr>
            <w:tcW w:w="1605" w:type="dxa"/>
            <w:gridSpan w:val="3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110865" w:rsidTr="00B1236F">
        <w:trPr>
          <w:trHeight w:val="277"/>
          <w:jc w:val="center"/>
        </w:trPr>
        <w:tc>
          <w:tcPr>
            <w:tcW w:w="1216" w:type="dxa"/>
            <w:vMerge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2" w:type="dxa"/>
            <w:gridSpan w:val="4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由相关部门组织采购      □</w:t>
            </w:r>
          </w:p>
        </w:tc>
        <w:tc>
          <w:tcPr>
            <w:tcW w:w="1605" w:type="dxa"/>
            <w:gridSpan w:val="3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</w:tr>
      <w:tr w:rsidR="00110865" w:rsidTr="00B1236F">
        <w:trPr>
          <w:trHeight w:val="1373"/>
          <w:jc w:val="center"/>
        </w:trPr>
        <w:tc>
          <w:tcPr>
            <w:tcW w:w="1216" w:type="dxa"/>
            <w:vMerge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8793" w:type="dxa"/>
            <w:gridSpan w:val="10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经审核，该项目符合采购相关规定，请采购部门按以上确定的采购渠道、采购方式以及相关规定予以采购。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100" w:firstLine="504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采购办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110865" w:rsidRDefault="00110865" w:rsidP="00FA55E2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年   月   日</w:t>
            </w:r>
          </w:p>
        </w:tc>
      </w:tr>
      <w:tr w:rsidR="00110865" w:rsidTr="00976A98">
        <w:trPr>
          <w:trHeight w:val="1282"/>
          <w:jc w:val="center"/>
        </w:trPr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分管采购校领导意见</w:t>
            </w:r>
          </w:p>
        </w:tc>
        <w:tc>
          <w:tcPr>
            <w:tcW w:w="8793" w:type="dxa"/>
            <w:gridSpan w:val="10"/>
            <w:vAlign w:val="center"/>
          </w:tcPr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（采购金额5万元及以上）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200" w:firstLine="52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分管校领导签字：</w:t>
            </w:r>
          </w:p>
          <w:p w:rsidR="00110865" w:rsidRDefault="00110865" w:rsidP="00FA55E2">
            <w:pPr>
              <w:widowControl/>
              <w:adjustRightInd w:val="0"/>
              <w:snapToGrid w:val="0"/>
              <w:spacing w:line="240" w:lineRule="atLeast"/>
              <w:ind w:firstLineChars="2600" w:firstLine="624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年   月   日</w:t>
            </w:r>
          </w:p>
        </w:tc>
      </w:tr>
    </w:tbl>
    <w:p w:rsidR="00110865" w:rsidRDefault="00110865" w:rsidP="00110865">
      <w:pPr>
        <w:spacing w:line="240" w:lineRule="exact"/>
        <w:ind w:leftChars="-250" w:left="-525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政府集中采购范围以内，或预算金额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千元及以上需填写本表；</w:t>
      </w:r>
    </w:p>
    <w:p w:rsidR="008A4C02" w:rsidRDefault="00110865" w:rsidP="008A4C02">
      <w:pPr>
        <w:spacing w:line="240" w:lineRule="exact"/>
        <w:ind w:leftChars="-250" w:left="-525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>
        <w:rPr>
          <w:rFonts w:hint="eastAsia"/>
          <w:sz w:val="18"/>
          <w:szCs w:val="18"/>
        </w:rPr>
        <w:t>采用单一来源采购方式，须附相关说明材料；</w:t>
      </w:r>
    </w:p>
    <w:p w:rsidR="006D79C2" w:rsidRPr="008A4C02" w:rsidRDefault="00110865" w:rsidP="008A4C02">
      <w:pPr>
        <w:spacing w:line="240" w:lineRule="exact"/>
        <w:ind w:leftChars="-250" w:left="-525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本表一式三份，一份</w:t>
      </w:r>
      <w:proofErr w:type="gramStart"/>
      <w:r>
        <w:rPr>
          <w:rFonts w:hint="eastAsia"/>
          <w:sz w:val="18"/>
          <w:szCs w:val="18"/>
        </w:rPr>
        <w:t>采购办归档</w:t>
      </w:r>
      <w:proofErr w:type="gramEnd"/>
      <w:r>
        <w:rPr>
          <w:rFonts w:hint="eastAsia"/>
          <w:sz w:val="18"/>
          <w:szCs w:val="18"/>
        </w:rPr>
        <w:t>（原件），归口管理部门留存一份，财务部门报销留存一份。</w:t>
      </w:r>
    </w:p>
    <w:sectPr w:rsidR="006D79C2" w:rsidRPr="008A4C02" w:rsidSect="00976A98"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865"/>
    <w:rsid w:val="00110865"/>
    <w:rsid w:val="003005AA"/>
    <w:rsid w:val="00372DD8"/>
    <w:rsid w:val="005F4165"/>
    <w:rsid w:val="006D79C2"/>
    <w:rsid w:val="00766675"/>
    <w:rsid w:val="00895872"/>
    <w:rsid w:val="008A4C02"/>
    <w:rsid w:val="00924278"/>
    <w:rsid w:val="00976A98"/>
    <w:rsid w:val="00B1236F"/>
    <w:rsid w:val="00D71A70"/>
    <w:rsid w:val="00E55EF3"/>
    <w:rsid w:val="00E85F74"/>
    <w:rsid w:val="00F4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>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2016-09-19T02:40:00Z</dcterms:created>
  <dcterms:modified xsi:type="dcterms:W3CDTF">2016-10-14T08:47:00Z</dcterms:modified>
</cp:coreProperties>
</file>