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1A" w:rsidRDefault="00101097" w:rsidP="00101097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101097">
        <w:rPr>
          <w:rFonts w:asciiTheme="minorEastAsia" w:hAnsiTheme="minorEastAsia" w:hint="eastAsia"/>
          <w:b/>
          <w:sz w:val="28"/>
          <w:szCs w:val="28"/>
        </w:rPr>
        <w:t>关于</w:t>
      </w:r>
      <w:r w:rsidR="00BA4419">
        <w:rPr>
          <w:rFonts w:asciiTheme="minorEastAsia" w:hAnsiTheme="minorEastAsia" w:hint="eastAsia"/>
          <w:b/>
          <w:sz w:val="28"/>
          <w:szCs w:val="28"/>
        </w:rPr>
        <w:t>学生</w:t>
      </w:r>
      <w:r w:rsidRPr="00101097">
        <w:rPr>
          <w:rFonts w:asciiTheme="minorEastAsia" w:hAnsiTheme="minorEastAsia" w:hint="eastAsia"/>
          <w:b/>
          <w:sz w:val="28"/>
          <w:szCs w:val="28"/>
        </w:rPr>
        <w:t>参加2015“外</w:t>
      </w:r>
      <w:proofErr w:type="gramStart"/>
      <w:r w:rsidRPr="00101097">
        <w:rPr>
          <w:rFonts w:asciiTheme="minorEastAsia" w:hAnsiTheme="minorEastAsia" w:hint="eastAsia"/>
          <w:b/>
          <w:sz w:val="28"/>
          <w:szCs w:val="28"/>
        </w:rPr>
        <w:t>研</w:t>
      </w:r>
      <w:proofErr w:type="gramEnd"/>
      <w:r w:rsidRPr="00101097">
        <w:rPr>
          <w:rFonts w:asciiTheme="minorEastAsia" w:hAnsiTheme="minorEastAsia" w:hint="eastAsia"/>
          <w:b/>
          <w:sz w:val="28"/>
          <w:szCs w:val="28"/>
        </w:rPr>
        <w:t>社杯”全国英语阅读大赛及“</w:t>
      </w:r>
      <w:proofErr w:type="spellStart"/>
      <w:r w:rsidRPr="00101097">
        <w:rPr>
          <w:rFonts w:asciiTheme="minorEastAsia" w:hAnsiTheme="minorEastAsia" w:hint="eastAsia"/>
          <w:b/>
          <w:sz w:val="28"/>
          <w:szCs w:val="28"/>
        </w:rPr>
        <w:t>Uchallenge</w:t>
      </w:r>
      <w:proofErr w:type="spellEnd"/>
      <w:r w:rsidRPr="00101097">
        <w:rPr>
          <w:rFonts w:asciiTheme="minorEastAsia" w:hAnsiTheme="minorEastAsia" w:hint="eastAsia"/>
          <w:b/>
          <w:sz w:val="28"/>
          <w:szCs w:val="28"/>
        </w:rPr>
        <w:t>英语阅读能力测试”的通知</w:t>
      </w:r>
    </w:p>
    <w:p w:rsidR="00897273" w:rsidRDefault="00897273" w:rsidP="005A18D9">
      <w:pPr>
        <w:pStyle w:val="a3"/>
        <w:shd w:val="clear" w:color="auto" w:fill="FFFFFF"/>
        <w:spacing w:line="420" w:lineRule="atLeast"/>
        <w:ind w:firstLineChars="200" w:firstLine="4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“</w:t>
      </w:r>
      <w:r>
        <w:rPr>
          <w:rFonts w:ascii="Verdana" w:hAnsi="Verdana"/>
          <w:sz w:val="21"/>
          <w:szCs w:val="21"/>
        </w:rPr>
        <w:t>外</w:t>
      </w:r>
      <w:proofErr w:type="gramStart"/>
      <w:r>
        <w:rPr>
          <w:rFonts w:ascii="Verdana" w:hAnsi="Verdana"/>
          <w:sz w:val="21"/>
          <w:szCs w:val="21"/>
        </w:rPr>
        <w:t>研</w:t>
      </w:r>
      <w:proofErr w:type="gramEnd"/>
      <w:r>
        <w:rPr>
          <w:rFonts w:ascii="Verdana" w:hAnsi="Verdana"/>
          <w:sz w:val="21"/>
          <w:szCs w:val="21"/>
        </w:rPr>
        <w:t>社杯</w:t>
      </w:r>
      <w:r>
        <w:rPr>
          <w:rFonts w:ascii="Verdana" w:hAnsi="Verdana"/>
          <w:sz w:val="21"/>
          <w:szCs w:val="21"/>
        </w:rPr>
        <w:t>”</w:t>
      </w:r>
      <w:r>
        <w:rPr>
          <w:rFonts w:ascii="Verdana" w:hAnsi="Verdana"/>
          <w:sz w:val="21"/>
          <w:szCs w:val="21"/>
        </w:rPr>
        <w:t>全国英语阅读大赛（</w:t>
      </w:r>
      <w:r>
        <w:rPr>
          <w:rFonts w:ascii="Verdana" w:hAnsi="Verdana"/>
          <w:sz w:val="21"/>
          <w:szCs w:val="21"/>
        </w:rPr>
        <w:t>"FLTRP Cup" English Reading Contest</w:t>
      </w:r>
      <w:r>
        <w:rPr>
          <w:rFonts w:ascii="Verdana" w:hAnsi="Verdana"/>
          <w:sz w:val="21"/>
          <w:szCs w:val="21"/>
        </w:rPr>
        <w:t>）是外</w:t>
      </w:r>
      <w:proofErr w:type="gramStart"/>
      <w:r>
        <w:rPr>
          <w:rFonts w:ascii="Verdana" w:hAnsi="Verdana"/>
          <w:sz w:val="21"/>
          <w:szCs w:val="21"/>
        </w:rPr>
        <w:t>研</w:t>
      </w:r>
      <w:proofErr w:type="gramEnd"/>
      <w:r>
        <w:rPr>
          <w:rFonts w:ascii="Verdana" w:hAnsi="Verdana"/>
          <w:sz w:val="21"/>
          <w:szCs w:val="21"/>
        </w:rPr>
        <w:t>社继</w:t>
      </w:r>
      <w:r>
        <w:rPr>
          <w:rFonts w:ascii="Verdana" w:hAnsi="Verdana"/>
          <w:sz w:val="21"/>
          <w:szCs w:val="21"/>
        </w:rPr>
        <w:t>“</w:t>
      </w:r>
      <w:r>
        <w:rPr>
          <w:rFonts w:ascii="Verdana" w:hAnsi="Verdana"/>
          <w:sz w:val="21"/>
          <w:szCs w:val="21"/>
        </w:rPr>
        <w:t>外</w:t>
      </w:r>
      <w:proofErr w:type="gramStart"/>
      <w:r>
        <w:rPr>
          <w:rFonts w:ascii="Verdana" w:hAnsi="Verdana"/>
          <w:sz w:val="21"/>
          <w:szCs w:val="21"/>
        </w:rPr>
        <w:t>研</w:t>
      </w:r>
      <w:proofErr w:type="gramEnd"/>
      <w:r>
        <w:rPr>
          <w:rFonts w:ascii="Verdana" w:hAnsi="Verdana"/>
          <w:sz w:val="21"/>
          <w:szCs w:val="21"/>
        </w:rPr>
        <w:t>社杯</w:t>
      </w:r>
      <w:r>
        <w:rPr>
          <w:rFonts w:ascii="Verdana" w:hAnsi="Verdana"/>
          <w:sz w:val="21"/>
          <w:szCs w:val="21"/>
        </w:rPr>
        <w:t>”</w:t>
      </w:r>
      <w:r>
        <w:rPr>
          <w:rFonts w:ascii="Verdana" w:hAnsi="Verdana"/>
          <w:sz w:val="21"/>
          <w:szCs w:val="21"/>
        </w:rPr>
        <w:t>全国英语演讲大赛（</w:t>
      </w:r>
      <w:r w:rsidRPr="00286855">
        <w:rPr>
          <w:rFonts w:ascii="Verdana" w:hAnsi="Verdana"/>
          <w:sz w:val="21"/>
          <w:szCs w:val="21"/>
        </w:rPr>
        <w:t>"FLTRP Cup" English Public Speaking Contest</w:t>
      </w:r>
      <w:r w:rsidRPr="00286855">
        <w:rPr>
          <w:rFonts w:ascii="Verdana" w:hAnsi="Verdana"/>
          <w:sz w:val="21"/>
          <w:szCs w:val="21"/>
        </w:rPr>
        <w:t>）</w:t>
      </w:r>
      <w:r>
        <w:rPr>
          <w:rFonts w:ascii="Verdana" w:hAnsi="Verdana"/>
          <w:sz w:val="18"/>
          <w:szCs w:val="18"/>
        </w:rPr>
        <w:t>、</w:t>
      </w:r>
      <w:r w:rsidRPr="00286855">
        <w:rPr>
          <w:rFonts w:ascii="Verdana" w:hAnsi="Verdana"/>
          <w:sz w:val="21"/>
          <w:szCs w:val="21"/>
        </w:rPr>
        <w:t>“</w:t>
      </w:r>
      <w:r w:rsidRPr="00286855">
        <w:rPr>
          <w:rFonts w:ascii="Verdana" w:hAnsi="Verdana"/>
          <w:sz w:val="21"/>
          <w:szCs w:val="21"/>
        </w:rPr>
        <w:t>外</w:t>
      </w:r>
      <w:proofErr w:type="gramStart"/>
      <w:r w:rsidRPr="00286855">
        <w:rPr>
          <w:rFonts w:ascii="Verdana" w:hAnsi="Verdana"/>
          <w:sz w:val="21"/>
          <w:szCs w:val="21"/>
        </w:rPr>
        <w:t>研</w:t>
      </w:r>
      <w:proofErr w:type="gramEnd"/>
      <w:r w:rsidRPr="00286855">
        <w:rPr>
          <w:rFonts w:ascii="Verdana" w:hAnsi="Verdana"/>
          <w:sz w:val="21"/>
          <w:szCs w:val="21"/>
        </w:rPr>
        <w:t>社杯</w:t>
      </w:r>
      <w:r w:rsidRPr="00286855">
        <w:rPr>
          <w:rFonts w:ascii="Verdana" w:hAnsi="Verdana"/>
          <w:sz w:val="21"/>
          <w:szCs w:val="21"/>
        </w:rPr>
        <w:t>”</w:t>
      </w:r>
      <w:r w:rsidRPr="00286855">
        <w:rPr>
          <w:rFonts w:ascii="Verdana" w:hAnsi="Verdana"/>
          <w:sz w:val="21"/>
          <w:szCs w:val="21"/>
        </w:rPr>
        <w:t>全国英语写作大赛（</w:t>
      </w:r>
      <w:r w:rsidRPr="00286855">
        <w:rPr>
          <w:rFonts w:ascii="Verdana" w:hAnsi="Verdana"/>
          <w:sz w:val="21"/>
          <w:szCs w:val="21"/>
        </w:rPr>
        <w:t>"FLTRP Cup" English Writing Contest</w:t>
      </w:r>
      <w:r w:rsidRPr="00286855">
        <w:rPr>
          <w:rFonts w:ascii="Verdana" w:hAnsi="Verdana"/>
          <w:sz w:val="21"/>
          <w:szCs w:val="21"/>
        </w:rPr>
        <w:t>）之后，面向全国大学生推出的又一项赛事，三赛统称为外</w:t>
      </w:r>
      <w:proofErr w:type="gramStart"/>
      <w:r w:rsidRPr="00286855">
        <w:rPr>
          <w:rFonts w:ascii="Verdana" w:hAnsi="Verdana"/>
          <w:sz w:val="21"/>
          <w:szCs w:val="21"/>
        </w:rPr>
        <w:t>研</w:t>
      </w:r>
      <w:proofErr w:type="gramEnd"/>
      <w:r w:rsidRPr="00286855">
        <w:rPr>
          <w:rFonts w:ascii="Verdana" w:hAnsi="Verdana"/>
          <w:sz w:val="21"/>
          <w:szCs w:val="21"/>
        </w:rPr>
        <w:t>社</w:t>
      </w:r>
      <w:r w:rsidRPr="00286855">
        <w:rPr>
          <w:rFonts w:ascii="Verdana" w:hAnsi="Verdana"/>
          <w:sz w:val="21"/>
          <w:szCs w:val="21"/>
        </w:rPr>
        <w:t>“</w:t>
      </w:r>
      <w:r w:rsidRPr="00286855">
        <w:rPr>
          <w:rFonts w:ascii="Verdana" w:hAnsi="Verdana"/>
          <w:sz w:val="21"/>
          <w:szCs w:val="21"/>
        </w:rPr>
        <w:t>大学生英语挑战赛（</w:t>
      </w:r>
      <w:proofErr w:type="spellStart"/>
      <w:r w:rsidRPr="00286855">
        <w:rPr>
          <w:rFonts w:ascii="Verdana" w:hAnsi="Verdana"/>
          <w:sz w:val="21"/>
          <w:szCs w:val="21"/>
        </w:rPr>
        <w:t>Uchallenge</w:t>
      </w:r>
      <w:proofErr w:type="spellEnd"/>
      <w:r w:rsidRPr="00286855">
        <w:rPr>
          <w:rFonts w:ascii="Verdana" w:hAnsi="Verdana"/>
          <w:sz w:val="21"/>
          <w:szCs w:val="21"/>
        </w:rPr>
        <w:t>）</w:t>
      </w:r>
      <w:r w:rsidRPr="00286855">
        <w:rPr>
          <w:rFonts w:ascii="Verdana" w:hAnsi="Verdana"/>
          <w:sz w:val="21"/>
          <w:szCs w:val="21"/>
        </w:rPr>
        <w:t>”</w:t>
      </w:r>
      <w:r w:rsidRPr="00286855">
        <w:rPr>
          <w:rFonts w:ascii="Verdana" w:hAnsi="Verdana"/>
          <w:sz w:val="21"/>
          <w:szCs w:val="21"/>
        </w:rPr>
        <w:t>。</w:t>
      </w:r>
    </w:p>
    <w:p w:rsidR="00897273" w:rsidRDefault="00897273" w:rsidP="00286855">
      <w:pPr>
        <w:pStyle w:val="a3"/>
        <w:shd w:val="clear" w:color="auto" w:fill="FFFFFF"/>
        <w:spacing w:line="420" w:lineRule="atLeast"/>
        <w:ind w:firstLineChars="150" w:firstLine="315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“</w:t>
      </w:r>
      <w:r>
        <w:rPr>
          <w:rFonts w:ascii="Verdana" w:hAnsi="Verdana"/>
          <w:sz w:val="21"/>
          <w:szCs w:val="21"/>
        </w:rPr>
        <w:t>外</w:t>
      </w:r>
      <w:proofErr w:type="gramStart"/>
      <w:r>
        <w:rPr>
          <w:rFonts w:ascii="Verdana" w:hAnsi="Verdana"/>
          <w:sz w:val="21"/>
          <w:szCs w:val="21"/>
        </w:rPr>
        <w:t>研</w:t>
      </w:r>
      <w:proofErr w:type="gramEnd"/>
      <w:r>
        <w:rPr>
          <w:rFonts w:ascii="Verdana" w:hAnsi="Verdana"/>
          <w:sz w:val="21"/>
          <w:szCs w:val="21"/>
        </w:rPr>
        <w:t>社杯</w:t>
      </w:r>
      <w:r>
        <w:rPr>
          <w:rFonts w:ascii="Verdana" w:hAnsi="Verdana"/>
          <w:sz w:val="21"/>
          <w:szCs w:val="21"/>
        </w:rPr>
        <w:t>”</w:t>
      </w:r>
      <w:r>
        <w:rPr>
          <w:rFonts w:ascii="Verdana" w:hAnsi="Verdana"/>
          <w:sz w:val="21"/>
          <w:szCs w:val="21"/>
        </w:rPr>
        <w:t>全国英语阅读大赛旨在激励大学生英语学习，是一项检测阅读水平、提高阅读能力、增强阅读兴趣，并提供习题资源和学习素材的综合赛事活动。具有以下特色：</w:t>
      </w:r>
    </w:p>
    <w:p w:rsidR="00897273" w:rsidRDefault="00897273" w:rsidP="00286855">
      <w:pPr>
        <w:pStyle w:val="a3"/>
        <w:shd w:val="clear" w:color="auto" w:fill="FFFFFF"/>
        <w:spacing w:line="420" w:lineRule="atLeast"/>
        <w:ind w:firstLineChars="200" w:firstLine="4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1.</w:t>
      </w:r>
      <w:r>
        <w:rPr>
          <w:rFonts w:ascii="Verdana" w:hAnsi="Verdana"/>
          <w:sz w:val="21"/>
          <w:szCs w:val="21"/>
        </w:rPr>
        <w:t>学术阅读富于思辨性：引导选手主动运用阅读策略，抓住关键信息和隐含意义，提高思辨能力。</w:t>
      </w:r>
    </w:p>
    <w:p w:rsidR="00897273" w:rsidRDefault="00897273" w:rsidP="00286855">
      <w:pPr>
        <w:pStyle w:val="a3"/>
        <w:shd w:val="clear" w:color="auto" w:fill="FFFFFF"/>
        <w:spacing w:line="420" w:lineRule="atLeast"/>
        <w:ind w:firstLineChars="200" w:firstLine="4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2.</w:t>
      </w:r>
      <w:r>
        <w:rPr>
          <w:rFonts w:ascii="Verdana" w:hAnsi="Verdana"/>
          <w:sz w:val="21"/>
          <w:szCs w:val="21"/>
        </w:rPr>
        <w:t>应用文阅读注重工具性：通过逻辑推理、细节判断、主旨概括多种题型，引导选手关注、提高单项阅读技能。</w:t>
      </w:r>
    </w:p>
    <w:p w:rsidR="00897273" w:rsidRDefault="00897273" w:rsidP="00286855">
      <w:pPr>
        <w:pStyle w:val="a3"/>
        <w:shd w:val="clear" w:color="auto" w:fill="FFFFFF"/>
        <w:spacing w:line="420" w:lineRule="atLeast"/>
        <w:ind w:firstLineChars="200" w:firstLine="4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3.</w:t>
      </w:r>
      <w:r>
        <w:rPr>
          <w:rFonts w:ascii="Verdana" w:hAnsi="Verdana"/>
          <w:sz w:val="21"/>
          <w:szCs w:val="21"/>
        </w:rPr>
        <w:t>丰富题型体现实用性：赛题包含多种文体，贴近学术、生活和工作场景使用需求，使参赛成为实用英语阅读技能的一次集中训练。</w:t>
      </w:r>
    </w:p>
    <w:p w:rsidR="00897273" w:rsidRDefault="00897273" w:rsidP="00286855">
      <w:pPr>
        <w:pStyle w:val="a3"/>
        <w:shd w:val="clear" w:color="auto" w:fill="FFFFFF"/>
        <w:spacing w:line="420" w:lineRule="atLeast"/>
        <w:ind w:firstLineChars="200" w:firstLine="4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4.</w:t>
      </w:r>
      <w:r>
        <w:rPr>
          <w:rFonts w:ascii="Verdana" w:hAnsi="Verdana"/>
          <w:sz w:val="21"/>
          <w:szCs w:val="21"/>
        </w:rPr>
        <w:t>比赛流程富于模拟性：考试流程和界面设计贴近通用英语水平考试和企业入职考试设计，为学生参与大学阶段</w:t>
      </w:r>
      <w:proofErr w:type="gramStart"/>
      <w:r>
        <w:rPr>
          <w:rFonts w:ascii="Verdana" w:hAnsi="Verdana"/>
          <w:sz w:val="21"/>
          <w:szCs w:val="21"/>
        </w:rPr>
        <w:t>的机考英语</w:t>
      </w:r>
      <w:proofErr w:type="gramEnd"/>
      <w:r>
        <w:rPr>
          <w:rFonts w:ascii="Verdana" w:hAnsi="Verdana"/>
          <w:sz w:val="21"/>
          <w:szCs w:val="21"/>
        </w:rPr>
        <w:t>测试提供练习机会。</w:t>
      </w:r>
    </w:p>
    <w:p w:rsidR="00897273" w:rsidRDefault="00897273" w:rsidP="00286855">
      <w:pPr>
        <w:pStyle w:val="a3"/>
        <w:shd w:val="clear" w:color="auto" w:fill="FFFFFF"/>
        <w:spacing w:line="420" w:lineRule="atLeast"/>
        <w:ind w:firstLineChars="200" w:firstLine="4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5.</w:t>
      </w:r>
      <w:r>
        <w:rPr>
          <w:rFonts w:ascii="Verdana" w:hAnsi="Verdana"/>
          <w:sz w:val="21"/>
          <w:szCs w:val="21"/>
        </w:rPr>
        <w:t>备赛资源强化辅助性：阅读大赛官方网站提供外</w:t>
      </w:r>
      <w:proofErr w:type="gramStart"/>
      <w:r>
        <w:rPr>
          <w:rFonts w:ascii="Verdana" w:hAnsi="Verdana"/>
          <w:sz w:val="21"/>
          <w:szCs w:val="21"/>
        </w:rPr>
        <w:t>研</w:t>
      </w:r>
      <w:proofErr w:type="gramEnd"/>
      <w:r>
        <w:rPr>
          <w:rFonts w:ascii="Verdana" w:hAnsi="Verdana"/>
          <w:sz w:val="21"/>
          <w:szCs w:val="21"/>
        </w:rPr>
        <w:t>社双语阅读资源和专家英语阅读指导，拓展选手视野，提高英语阅读能力和阅读兴趣。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proofErr w:type="spellStart"/>
      <w:r w:rsidRPr="00897273">
        <w:rPr>
          <w:rFonts w:ascii="Verdana" w:eastAsia="宋体" w:hAnsi="Verdana" w:cs="宋体"/>
          <w:b/>
          <w:bCs/>
          <w:kern w:val="0"/>
          <w:szCs w:val="21"/>
        </w:rPr>
        <w:t>Uchallenge</w:t>
      </w:r>
      <w:proofErr w:type="spellEnd"/>
      <w:r w:rsidRPr="00897273">
        <w:rPr>
          <w:rFonts w:ascii="Verdana" w:eastAsia="宋体" w:hAnsi="Verdana" w:cs="宋体"/>
          <w:b/>
          <w:bCs/>
          <w:kern w:val="0"/>
          <w:szCs w:val="21"/>
        </w:rPr>
        <w:t>英语阅读能力测试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大赛组委会与</w:t>
      </w:r>
      <w:r w:rsidRPr="00897273">
        <w:rPr>
          <w:rFonts w:ascii="Verdana" w:eastAsia="宋体" w:hAnsi="Verdana" w:cs="宋体"/>
          <w:kern w:val="0"/>
          <w:szCs w:val="21"/>
        </w:rPr>
        <w:t>“</w:t>
      </w:r>
      <w:r w:rsidRPr="00897273">
        <w:rPr>
          <w:rFonts w:ascii="Verdana" w:eastAsia="宋体" w:hAnsi="Verdana" w:cs="宋体"/>
          <w:kern w:val="0"/>
          <w:szCs w:val="21"/>
        </w:rPr>
        <w:t>中国外语测评中心</w:t>
      </w:r>
      <w:r w:rsidRPr="00897273">
        <w:rPr>
          <w:rFonts w:ascii="Verdana" w:eastAsia="宋体" w:hAnsi="Verdana" w:cs="宋体"/>
          <w:kern w:val="0"/>
          <w:szCs w:val="21"/>
        </w:rPr>
        <w:t>”</w:t>
      </w:r>
      <w:r w:rsidRPr="00897273">
        <w:rPr>
          <w:rFonts w:ascii="Verdana" w:eastAsia="宋体" w:hAnsi="Verdana" w:cs="宋体"/>
          <w:kern w:val="0"/>
          <w:szCs w:val="21"/>
        </w:rPr>
        <w:t>合作，推出</w:t>
      </w:r>
      <w:r w:rsidRPr="00897273">
        <w:rPr>
          <w:rFonts w:ascii="Verdana" w:eastAsia="宋体" w:hAnsi="Verdana" w:cs="宋体"/>
          <w:kern w:val="0"/>
          <w:szCs w:val="21"/>
        </w:rPr>
        <w:t>“</w:t>
      </w:r>
      <w:proofErr w:type="spellStart"/>
      <w:r w:rsidRPr="00897273">
        <w:rPr>
          <w:rFonts w:ascii="Verdana" w:eastAsia="宋体" w:hAnsi="Verdana" w:cs="宋体"/>
          <w:kern w:val="0"/>
          <w:szCs w:val="21"/>
        </w:rPr>
        <w:t>Uchallenge</w:t>
      </w:r>
      <w:proofErr w:type="spellEnd"/>
      <w:r w:rsidRPr="00897273">
        <w:rPr>
          <w:rFonts w:ascii="Verdana" w:eastAsia="宋体" w:hAnsi="Verdana" w:cs="宋体"/>
          <w:kern w:val="0"/>
          <w:szCs w:val="21"/>
        </w:rPr>
        <w:t>英语阅读能力测试</w:t>
      </w:r>
      <w:r w:rsidRPr="00897273">
        <w:rPr>
          <w:rFonts w:ascii="Verdana" w:eastAsia="宋体" w:hAnsi="Verdana" w:cs="宋体"/>
          <w:kern w:val="0"/>
          <w:szCs w:val="21"/>
        </w:rPr>
        <w:t>”</w:t>
      </w:r>
      <w:r w:rsidRPr="00897273">
        <w:rPr>
          <w:rFonts w:ascii="Verdana" w:eastAsia="宋体" w:hAnsi="Verdana" w:cs="宋体"/>
          <w:kern w:val="0"/>
          <w:szCs w:val="21"/>
        </w:rPr>
        <w:t>，使阅读大赛更具参与性。</w:t>
      </w:r>
      <w:proofErr w:type="spellStart"/>
      <w:r w:rsidRPr="00897273">
        <w:rPr>
          <w:rFonts w:ascii="Verdana" w:eastAsia="宋体" w:hAnsi="Verdana" w:cs="宋体"/>
          <w:kern w:val="0"/>
          <w:szCs w:val="21"/>
        </w:rPr>
        <w:t>Uchallenge</w:t>
      </w:r>
      <w:proofErr w:type="spellEnd"/>
      <w:r w:rsidRPr="00897273">
        <w:rPr>
          <w:rFonts w:ascii="Verdana" w:eastAsia="宋体" w:hAnsi="Verdana" w:cs="宋体"/>
          <w:kern w:val="0"/>
          <w:szCs w:val="21"/>
        </w:rPr>
        <w:t>英语阅读能力测试在保持阅读大赛特色的同时，使用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网考形式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拓宽渠道，以便更多学生体验大赛、自测阅读能力、改善学习方法。参与方式如下。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测试对象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高校在校学生（特别欢迎</w:t>
      </w:r>
      <w:r w:rsidRPr="00897273">
        <w:rPr>
          <w:rFonts w:ascii="Verdana" w:eastAsia="宋体" w:hAnsi="Verdana" w:cs="宋体"/>
          <w:kern w:val="0"/>
          <w:szCs w:val="21"/>
        </w:rPr>
        <w:t>2015</w:t>
      </w:r>
      <w:r w:rsidRPr="00897273">
        <w:rPr>
          <w:rFonts w:ascii="Verdana" w:eastAsia="宋体" w:hAnsi="Verdana" w:cs="宋体"/>
          <w:kern w:val="0"/>
          <w:szCs w:val="21"/>
        </w:rPr>
        <w:t>年新入学大学生参加！）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lastRenderedPageBreak/>
        <w:t>报名方式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访问大赛官网（</w:t>
      </w:r>
      <w:r w:rsidRPr="00897273">
        <w:rPr>
          <w:rFonts w:ascii="Verdana" w:eastAsia="宋体" w:hAnsi="Verdana" w:cs="宋体"/>
          <w:kern w:val="0"/>
          <w:szCs w:val="21"/>
        </w:rPr>
        <w:t>reading.unipus.cn</w:t>
      </w:r>
      <w:r w:rsidRPr="00897273">
        <w:rPr>
          <w:rFonts w:ascii="Verdana" w:eastAsia="宋体" w:hAnsi="Verdana" w:cs="宋体"/>
          <w:kern w:val="0"/>
          <w:szCs w:val="21"/>
        </w:rPr>
        <w:t>），成为注册用户后，报名参加测试。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报名时间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即日起至</w:t>
      </w:r>
      <w:r w:rsidRPr="00897273">
        <w:rPr>
          <w:rFonts w:ascii="Verdana" w:eastAsia="宋体" w:hAnsi="Verdana" w:cs="宋体"/>
          <w:kern w:val="0"/>
          <w:szCs w:val="21"/>
        </w:rPr>
        <w:t>10</w:t>
      </w:r>
      <w:r w:rsidRPr="00897273">
        <w:rPr>
          <w:rFonts w:ascii="Verdana" w:eastAsia="宋体" w:hAnsi="Verdana" w:cs="宋体"/>
          <w:kern w:val="0"/>
          <w:szCs w:val="21"/>
        </w:rPr>
        <w:t>月</w:t>
      </w:r>
      <w:r w:rsidRPr="00897273">
        <w:rPr>
          <w:rFonts w:ascii="Verdana" w:eastAsia="宋体" w:hAnsi="Verdana" w:cs="宋体"/>
          <w:kern w:val="0"/>
          <w:szCs w:val="21"/>
        </w:rPr>
        <w:t>15</w:t>
      </w:r>
      <w:r w:rsidRPr="00897273">
        <w:rPr>
          <w:rFonts w:ascii="Verdana" w:eastAsia="宋体" w:hAnsi="Verdana" w:cs="宋体"/>
          <w:kern w:val="0"/>
          <w:szCs w:val="21"/>
        </w:rPr>
        <w:t>日。</w:t>
      </w:r>
    </w:p>
    <w:p w:rsidR="00897273" w:rsidRPr="00897273" w:rsidRDefault="00897273" w:rsidP="00897273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Verdana" w:eastAsia="宋体" w:hAnsi="Verdana" w:cs="宋体"/>
          <w:b/>
          <w:color w:val="FF0000"/>
          <w:kern w:val="0"/>
          <w:szCs w:val="21"/>
        </w:rPr>
      </w:pPr>
      <w:r w:rsidRPr="00897273">
        <w:rPr>
          <w:rFonts w:ascii="Verdana" w:eastAsia="宋体" w:hAnsi="Verdana" w:cs="宋体"/>
          <w:b/>
          <w:color w:val="FF0000"/>
          <w:kern w:val="0"/>
          <w:szCs w:val="21"/>
        </w:rPr>
        <w:t>*</w:t>
      </w:r>
      <w:r w:rsidRPr="00897273">
        <w:rPr>
          <w:rFonts w:ascii="Verdana" w:eastAsia="宋体" w:hAnsi="Verdana" w:cs="宋体"/>
          <w:b/>
          <w:color w:val="FF0000"/>
          <w:kern w:val="0"/>
          <w:szCs w:val="21"/>
        </w:rPr>
        <w:t>请同学们及早报名，避免因系统繁忙、网络繁忙而无法及时报名的情况。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测试时间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10</w:t>
      </w:r>
      <w:r w:rsidRPr="00897273">
        <w:rPr>
          <w:rFonts w:ascii="Verdana" w:eastAsia="宋体" w:hAnsi="Verdana" w:cs="宋体"/>
          <w:kern w:val="0"/>
          <w:szCs w:val="21"/>
        </w:rPr>
        <w:t>月</w:t>
      </w:r>
      <w:r w:rsidRPr="00897273">
        <w:rPr>
          <w:rFonts w:ascii="Verdana" w:eastAsia="宋体" w:hAnsi="Verdana" w:cs="宋体"/>
          <w:kern w:val="0"/>
          <w:szCs w:val="21"/>
        </w:rPr>
        <w:t>12</w:t>
      </w:r>
      <w:r w:rsidRPr="00897273">
        <w:rPr>
          <w:rFonts w:ascii="Verdana" w:eastAsia="宋体" w:hAnsi="Verdana" w:cs="宋体"/>
          <w:kern w:val="0"/>
          <w:szCs w:val="21"/>
        </w:rPr>
        <w:t>日至</w:t>
      </w:r>
      <w:r w:rsidRPr="00897273">
        <w:rPr>
          <w:rFonts w:ascii="Verdana" w:eastAsia="宋体" w:hAnsi="Verdana" w:cs="宋体"/>
          <w:kern w:val="0"/>
          <w:szCs w:val="21"/>
        </w:rPr>
        <w:t>10</w:t>
      </w:r>
      <w:r w:rsidRPr="00897273">
        <w:rPr>
          <w:rFonts w:ascii="Verdana" w:eastAsia="宋体" w:hAnsi="Verdana" w:cs="宋体"/>
          <w:kern w:val="0"/>
          <w:szCs w:val="21"/>
        </w:rPr>
        <w:t>月</w:t>
      </w:r>
      <w:r w:rsidRPr="00897273">
        <w:rPr>
          <w:rFonts w:ascii="Verdana" w:eastAsia="宋体" w:hAnsi="Verdana" w:cs="宋体"/>
          <w:kern w:val="0"/>
          <w:szCs w:val="21"/>
        </w:rPr>
        <w:t>16</w:t>
      </w:r>
      <w:r w:rsidRPr="00897273">
        <w:rPr>
          <w:rFonts w:ascii="Verdana" w:eastAsia="宋体" w:hAnsi="Verdana" w:cs="宋体"/>
          <w:kern w:val="0"/>
          <w:szCs w:val="21"/>
        </w:rPr>
        <w:t>日。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说明：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1. 10</w:t>
      </w:r>
      <w:r w:rsidRPr="00897273">
        <w:rPr>
          <w:rFonts w:ascii="Verdana" w:eastAsia="宋体" w:hAnsi="Verdana" w:cs="宋体"/>
          <w:kern w:val="0"/>
          <w:szCs w:val="21"/>
        </w:rPr>
        <w:t>月</w:t>
      </w:r>
      <w:r w:rsidRPr="00897273">
        <w:rPr>
          <w:rFonts w:ascii="Verdana" w:eastAsia="宋体" w:hAnsi="Verdana" w:cs="宋体"/>
          <w:kern w:val="0"/>
          <w:szCs w:val="21"/>
        </w:rPr>
        <w:t>11</w:t>
      </w:r>
      <w:r w:rsidRPr="00897273">
        <w:rPr>
          <w:rFonts w:ascii="Verdana" w:eastAsia="宋体" w:hAnsi="Verdana" w:cs="宋体"/>
          <w:kern w:val="0"/>
          <w:szCs w:val="21"/>
        </w:rPr>
        <w:t>日</w:t>
      </w:r>
      <w:r w:rsidRPr="00897273">
        <w:rPr>
          <w:rFonts w:ascii="Verdana" w:eastAsia="宋体" w:hAnsi="Verdana" w:cs="宋体"/>
          <w:kern w:val="0"/>
          <w:szCs w:val="21"/>
        </w:rPr>
        <w:t>0:00</w:t>
      </w:r>
      <w:r w:rsidRPr="00897273">
        <w:rPr>
          <w:rFonts w:ascii="Verdana" w:eastAsia="宋体" w:hAnsi="Verdana" w:cs="宋体"/>
          <w:kern w:val="0"/>
          <w:szCs w:val="21"/>
        </w:rPr>
        <w:t>前报名的选手，可选择任意时间登录官网，参加测试。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2. 10</w:t>
      </w:r>
      <w:r w:rsidRPr="00897273">
        <w:rPr>
          <w:rFonts w:ascii="Verdana" w:eastAsia="宋体" w:hAnsi="Verdana" w:cs="宋体"/>
          <w:kern w:val="0"/>
          <w:szCs w:val="21"/>
        </w:rPr>
        <w:t>月</w:t>
      </w:r>
      <w:r w:rsidRPr="00897273">
        <w:rPr>
          <w:rFonts w:ascii="Verdana" w:eastAsia="宋体" w:hAnsi="Verdana" w:cs="宋体"/>
          <w:kern w:val="0"/>
          <w:szCs w:val="21"/>
        </w:rPr>
        <w:t>11</w:t>
      </w:r>
      <w:r w:rsidRPr="00897273">
        <w:rPr>
          <w:rFonts w:ascii="Verdana" w:eastAsia="宋体" w:hAnsi="Verdana" w:cs="宋体"/>
          <w:kern w:val="0"/>
          <w:szCs w:val="21"/>
        </w:rPr>
        <w:t>日起报名的选手，可于报名次日</w:t>
      </w:r>
      <w:r w:rsidRPr="00897273">
        <w:rPr>
          <w:rFonts w:ascii="Verdana" w:eastAsia="宋体" w:hAnsi="Verdana" w:cs="宋体"/>
          <w:kern w:val="0"/>
          <w:szCs w:val="21"/>
        </w:rPr>
        <w:t>10:00</w:t>
      </w:r>
      <w:r w:rsidRPr="00897273">
        <w:rPr>
          <w:rFonts w:ascii="Verdana" w:eastAsia="宋体" w:hAnsi="Verdana" w:cs="宋体"/>
          <w:kern w:val="0"/>
          <w:szCs w:val="21"/>
        </w:rPr>
        <w:t>后选择任意时间登录官网，参加测试。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测试时长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2</w:t>
      </w:r>
      <w:r w:rsidRPr="00897273">
        <w:rPr>
          <w:rFonts w:ascii="Verdana" w:eastAsia="宋体" w:hAnsi="Verdana" w:cs="宋体"/>
          <w:kern w:val="0"/>
          <w:szCs w:val="21"/>
        </w:rPr>
        <w:t>小时。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测试方式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访问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大赛官网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——</w:t>
      </w:r>
      <w:r w:rsidRPr="00897273">
        <w:rPr>
          <w:rFonts w:ascii="Verdana" w:eastAsia="宋体" w:hAnsi="Verdana" w:cs="宋体"/>
          <w:kern w:val="0"/>
          <w:szCs w:val="21"/>
        </w:rPr>
        <w:t>点击</w:t>
      </w:r>
      <w:r w:rsidRPr="00897273">
        <w:rPr>
          <w:rFonts w:ascii="Verdana" w:eastAsia="宋体" w:hAnsi="Verdana" w:cs="宋体"/>
          <w:kern w:val="0"/>
          <w:szCs w:val="21"/>
        </w:rPr>
        <w:t>“</w:t>
      </w:r>
      <w:proofErr w:type="spellStart"/>
      <w:r w:rsidRPr="00897273">
        <w:rPr>
          <w:rFonts w:ascii="Verdana" w:eastAsia="宋体" w:hAnsi="Verdana" w:cs="宋体"/>
          <w:kern w:val="0"/>
          <w:szCs w:val="21"/>
        </w:rPr>
        <w:t>Uchallenge</w:t>
      </w:r>
      <w:proofErr w:type="spellEnd"/>
      <w:r w:rsidRPr="00897273">
        <w:rPr>
          <w:rFonts w:ascii="Verdana" w:eastAsia="宋体" w:hAnsi="Verdana" w:cs="宋体"/>
          <w:kern w:val="0"/>
          <w:szCs w:val="21"/>
        </w:rPr>
        <w:t>英语阅读能力测试</w:t>
      </w:r>
      <w:r w:rsidRPr="00897273">
        <w:rPr>
          <w:rFonts w:ascii="Verdana" w:eastAsia="宋体" w:hAnsi="Verdana" w:cs="宋体"/>
          <w:kern w:val="0"/>
          <w:szCs w:val="21"/>
        </w:rPr>
        <w:t>”——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进入机考页面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——</w:t>
      </w:r>
      <w:r w:rsidRPr="00897273">
        <w:rPr>
          <w:rFonts w:ascii="Verdana" w:eastAsia="宋体" w:hAnsi="Verdana" w:cs="宋体"/>
          <w:kern w:val="0"/>
          <w:szCs w:val="21"/>
        </w:rPr>
        <w:t>输入注册用户名、密码，即可开始测试。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成绩发布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10</w:t>
      </w:r>
      <w:r w:rsidRPr="00897273">
        <w:rPr>
          <w:rFonts w:ascii="Verdana" w:eastAsia="宋体" w:hAnsi="Verdana" w:cs="宋体"/>
          <w:kern w:val="0"/>
          <w:szCs w:val="21"/>
        </w:rPr>
        <w:t>月</w:t>
      </w:r>
      <w:r w:rsidRPr="00897273">
        <w:rPr>
          <w:rFonts w:ascii="Verdana" w:eastAsia="宋体" w:hAnsi="Verdana" w:cs="宋体"/>
          <w:kern w:val="0"/>
          <w:szCs w:val="21"/>
        </w:rPr>
        <w:t>20</w:t>
      </w:r>
      <w:r w:rsidRPr="00897273">
        <w:rPr>
          <w:rFonts w:ascii="Verdana" w:eastAsia="宋体" w:hAnsi="Verdana" w:cs="宋体"/>
          <w:kern w:val="0"/>
          <w:szCs w:val="21"/>
        </w:rPr>
        <w:t>日，阅读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大赛官网将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发布选手成绩。选手登录后可查询成绩、测试题答案、定制推荐书单。选手之间成绩保密。成绩包括三部分：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50" w:firstLine="315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（</w:t>
      </w:r>
      <w:r w:rsidRPr="00897273">
        <w:rPr>
          <w:rFonts w:ascii="Verdana" w:eastAsia="宋体" w:hAnsi="Verdana" w:cs="宋体"/>
          <w:kern w:val="0"/>
          <w:szCs w:val="21"/>
        </w:rPr>
        <w:t>1</w:t>
      </w:r>
      <w:r w:rsidRPr="00897273">
        <w:rPr>
          <w:rFonts w:ascii="Verdana" w:eastAsia="宋体" w:hAnsi="Verdana" w:cs="宋体"/>
          <w:kern w:val="0"/>
          <w:szCs w:val="21"/>
        </w:rPr>
        <w:t>）阅读能力报告，包含阅读能力、学习建议。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50" w:firstLine="315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（</w:t>
      </w:r>
      <w:r w:rsidRPr="00897273">
        <w:rPr>
          <w:rFonts w:ascii="Verdana" w:eastAsia="宋体" w:hAnsi="Verdana" w:cs="宋体"/>
          <w:kern w:val="0"/>
          <w:szCs w:val="21"/>
        </w:rPr>
        <w:t>2</w:t>
      </w:r>
      <w:r w:rsidRPr="00897273">
        <w:rPr>
          <w:rFonts w:ascii="Verdana" w:eastAsia="宋体" w:hAnsi="Verdana" w:cs="宋体"/>
          <w:kern w:val="0"/>
          <w:szCs w:val="21"/>
        </w:rPr>
        <w:t>）个人成绩全国总排名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50" w:firstLine="315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lastRenderedPageBreak/>
        <w:t>（</w:t>
      </w:r>
      <w:r w:rsidRPr="00897273">
        <w:rPr>
          <w:rFonts w:ascii="Verdana" w:eastAsia="宋体" w:hAnsi="Verdana" w:cs="宋体"/>
          <w:kern w:val="0"/>
          <w:szCs w:val="21"/>
        </w:rPr>
        <w:t>3</w:t>
      </w:r>
      <w:r w:rsidRPr="00897273">
        <w:rPr>
          <w:rFonts w:ascii="Verdana" w:eastAsia="宋体" w:hAnsi="Verdana" w:cs="宋体"/>
          <w:kern w:val="0"/>
          <w:szCs w:val="21"/>
        </w:rPr>
        <w:t>）个人词汇量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参与奖励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组委会将随机抽取参加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测试总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人数的</w:t>
      </w:r>
      <w:r w:rsidRPr="00897273">
        <w:rPr>
          <w:rFonts w:ascii="Verdana" w:eastAsia="宋体" w:hAnsi="Verdana" w:cs="宋体"/>
          <w:kern w:val="0"/>
          <w:szCs w:val="21"/>
        </w:rPr>
        <w:t>10%</w:t>
      </w:r>
      <w:r w:rsidRPr="00897273">
        <w:rPr>
          <w:rFonts w:ascii="Verdana" w:eastAsia="宋体" w:hAnsi="Verdana" w:cs="宋体"/>
          <w:kern w:val="0"/>
          <w:szCs w:val="21"/>
        </w:rPr>
        <w:t>，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向选手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奖励含</w:t>
      </w:r>
      <w:r w:rsidRPr="00897273">
        <w:rPr>
          <w:rFonts w:ascii="Verdana" w:eastAsia="宋体" w:hAnsi="Verdana" w:cs="宋体"/>
          <w:kern w:val="0"/>
          <w:szCs w:val="21"/>
        </w:rPr>
        <w:t>5</w:t>
      </w:r>
      <w:r w:rsidRPr="00897273">
        <w:rPr>
          <w:rFonts w:ascii="Verdana" w:eastAsia="宋体" w:hAnsi="Verdana" w:cs="宋体"/>
          <w:kern w:val="0"/>
          <w:szCs w:val="21"/>
        </w:rPr>
        <w:t>本大赛指定图书的</w:t>
      </w:r>
      <w:r w:rsidRPr="00897273">
        <w:rPr>
          <w:rFonts w:ascii="Verdana" w:eastAsia="宋体" w:hAnsi="Verdana" w:cs="宋体"/>
          <w:kern w:val="0"/>
          <w:szCs w:val="21"/>
        </w:rPr>
        <w:t>“</w:t>
      </w:r>
      <w:r w:rsidRPr="00897273">
        <w:rPr>
          <w:rFonts w:ascii="Verdana" w:eastAsia="宋体" w:hAnsi="Verdana" w:cs="宋体"/>
          <w:kern w:val="0"/>
          <w:szCs w:val="21"/>
        </w:rPr>
        <w:t>高校英文原版阅读季</w:t>
      </w:r>
      <w:r w:rsidRPr="00897273">
        <w:rPr>
          <w:rFonts w:ascii="Verdana" w:eastAsia="宋体" w:hAnsi="Verdana" w:cs="宋体"/>
          <w:kern w:val="0"/>
          <w:szCs w:val="21"/>
        </w:rPr>
        <w:t>”</w:t>
      </w:r>
      <w:r w:rsidRPr="00897273">
        <w:rPr>
          <w:rFonts w:ascii="Verdana" w:eastAsia="宋体" w:hAnsi="Verdana" w:cs="宋体"/>
          <w:kern w:val="0"/>
          <w:szCs w:val="21"/>
        </w:rPr>
        <w:t>纪念礼包。奖品将于测试成绩发布后，发送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至选手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注册邮箱。</w:t>
      </w:r>
    </w:p>
    <w:p w:rsidR="00897273" w:rsidRPr="00897273" w:rsidRDefault="00897273" w:rsidP="00897273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特别提示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2"/>
        <w:jc w:val="left"/>
        <w:rPr>
          <w:rFonts w:ascii="Verdana" w:eastAsia="宋体" w:hAnsi="Verdana" w:cs="宋体"/>
          <w:b/>
          <w:color w:val="FF0000"/>
          <w:kern w:val="0"/>
          <w:szCs w:val="21"/>
        </w:rPr>
      </w:pPr>
      <w:r w:rsidRPr="00897273">
        <w:rPr>
          <w:rFonts w:ascii="Verdana" w:eastAsia="宋体" w:hAnsi="Verdana" w:cs="宋体"/>
          <w:b/>
          <w:color w:val="FF0000"/>
          <w:kern w:val="0"/>
          <w:szCs w:val="21"/>
        </w:rPr>
        <w:t>本测试旨在评价选手英语阅读能力，考试期间不可查阅字典、网站及其他任何参考资料。测试开始后不可中止。</w:t>
      </w:r>
      <w:proofErr w:type="gramStart"/>
      <w:r w:rsidRPr="00897273">
        <w:rPr>
          <w:rFonts w:ascii="Verdana" w:eastAsia="宋体" w:hAnsi="Verdana" w:cs="宋体"/>
          <w:b/>
          <w:color w:val="FF0000"/>
          <w:kern w:val="0"/>
          <w:szCs w:val="21"/>
        </w:rPr>
        <w:t>请选手</w:t>
      </w:r>
      <w:proofErr w:type="gramEnd"/>
      <w:r w:rsidRPr="00897273">
        <w:rPr>
          <w:rFonts w:ascii="Verdana" w:eastAsia="宋体" w:hAnsi="Verdana" w:cs="宋体"/>
          <w:b/>
          <w:color w:val="FF0000"/>
          <w:kern w:val="0"/>
          <w:szCs w:val="21"/>
        </w:rPr>
        <w:t>务必独立完成测试，方可客观反映个人阅读能力、排名和词汇量。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196" w:firstLine="413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2015“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>外</w:t>
      </w:r>
      <w:proofErr w:type="gramStart"/>
      <w:r w:rsidRPr="00897273">
        <w:rPr>
          <w:rFonts w:ascii="Verdana" w:eastAsia="宋体" w:hAnsi="Verdana" w:cs="宋体"/>
          <w:b/>
          <w:bCs/>
          <w:kern w:val="0"/>
          <w:szCs w:val="21"/>
        </w:rPr>
        <w:t>研</w:t>
      </w:r>
      <w:proofErr w:type="gramEnd"/>
      <w:r w:rsidRPr="00897273">
        <w:rPr>
          <w:rFonts w:ascii="Verdana" w:eastAsia="宋体" w:hAnsi="Verdana" w:cs="宋体"/>
          <w:b/>
          <w:bCs/>
          <w:kern w:val="0"/>
          <w:szCs w:val="21"/>
        </w:rPr>
        <w:t>社杯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>”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>全国英语阅读大赛指定书目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为更好地促进大学生使用英语阅读，大赛精选指定书目如下，并将指定书目内容纳入大赛第四部分</w:t>
      </w:r>
      <w:r w:rsidRPr="00897273">
        <w:rPr>
          <w:rFonts w:ascii="Verdana" w:eastAsia="宋体" w:hAnsi="Verdana" w:cs="宋体"/>
          <w:kern w:val="0"/>
          <w:szCs w:val="21"/>
        </w:rPr>
        <w:t>Read and Create</w:t>
      </w:r>
      <w:r w:rsidRPr="00897273">
        <w:rPr>
          <w:rFonts w:ascii="Verdana" w:eastAsia="宋体" w:hAnsi="Verdana" w:cs="宋体"/>
          <w:kern w:val="0"/>
          <w:szCs w:val="21"/>
        </w:rPr>
        <w:t>（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读以启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思）阅读写作题的考察范围。阅读写作题基于文章选段设置问题，考察选手对选段文体、主旨、细节的把握能力。</w:t>
      </w:r>
    </w:p>
    <w:tbl>
      <w:tblPr>
        <w:tblW w:w="8700" w:type="dxa"/>
        <w:jc w:val="center"/>
        <w:tblCellSpacing w:w="0" w:type="dxa"/>
        <w:tblBorders>
          <w:top w:val="outset" w:sz="6" w:space="0" w:color="96EF54"/>
          <w:left w:val="outset" w:sz="6" w:space="0" w:color="96EF54"/>
          <w:bottom w:val="outset" w:sz="6" w:space="0" w:color="96EF54"/>
          <w:right w:val="outset" w:sz="6" w:space="0" w:color="96EF54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7"/>
        <w:gridCol w:w="2695"/>
        <w:gridCol w:w="1878"/>
      </w:tblGrid>
      <w:tr w:rsidR="00897273" w:rsidRPr="00897273" w:rsidTr="00897273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2015“</w:t>
            </w:r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外</w:t>
            </w:r>
            <w:proofErr w:type="gramStart"/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研</w:t>
            </w:r>
            <w:proofErr w:type="gramEnd"/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社杯</w:t>
            </w:r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”</w:t>
            </w:r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全国英语阅读大赛指定书目</w:t>
            </w:r>
          </w:p>
        </w:tc>
        <w:tc>
          <w:tcPr>
            <w:tcW w:w="30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作者（及译者）</w:t>
            </w:r>
          </w:p>
        </w:tc>
        <w:tc>
          <w:tcPr>
            <w:tcW w:w="234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电子书试读</w:t>
            </w:r>
          </w:p>
        </w:tc>
      </w:tr>
      <w:tr w:rsidR="00897273" w:rsidRPr="00897273" w:rsidTr="00897273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The Sonnets of William Shakespeare</w:t>
            </w:r>
          </w:p>
        </w:tc>
        <w:tc>
          <w:tcPr>
            <w:tcW w:w="30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William Shakespeare [</w:t>
            </w:r>
            <w:r w:rsidRPr="00897273">
              <w:rPr>
                <w:rFonts w:ascii="Verdana" w:eastAsia="宋体" w:hAnsi="Verdana" w:cs="宋体"/>
                <w:kern w:val="0"/>
                <w:szCs w:val="21"/>
              </w:rPr>
              <w:t>著</w:t>
            </w:r>
            <w:r w:rsidRPr="00897273">
              <w:rPr>
                <w:rFonts w:ascii="Verdana" w:eastAsia="宋体" w:hAnsi="Verdana" w:cs="宋体"/>
                <w:kern w:val="0"/>
                <w:szCs w:val="21"/>
              </w:rPr>
              <w:t xml:space="preserve">] </w:t>
            </w:r>
            <w:r w:rsidRPr="00897273">
              <w:rPr>
                <w:rFonts w:ascii="Verdana" w:eastAsia="宋体" w:hAnsi="Verdana" w:cs="宋体"/>
                <w:kern w:val="0"/>
                <w:szCs w:val="21"/>
              </w:rPr>
              <w:t>屠岸</w:t>
            </w:r>
            <w:r w:rsidRPr="00897273">
              <w:rPr>
                <w:rFonts w:ascii="Verdana" w:eastAsia="宋体" w:hAnsi="Verdana" w:cs="宋体"/>
                <w:kern w:val="0"/>
                <w:szCs w:val="21"/>
              </w:rPr>
              <w:t>[</w:t>
            </w:r>
            <w:r w:rsidRPr="00897273">
              <w:rPr>
                <w:rFonts w:ascii="Verdana" w:eastAsia="宋体" w:hAnsi="Verdana" w:cs="宋体"/>
                <w:kern w:val="0"/>
                <w:szCs w:val="21"/>
              </w:rPr>
              <w:t>译</w:t>
            </w:r>
            <w:r w:rsidRPr="00897273">
              <w:rPr>
                <w:rFonts w:ascii="Verdana" w:eastAsia="宋体" w:hAnsi="Verdana" w:cs="宋体"/>
                <w:kern w:val="0"/>
                <w:szCs w:val="21"/>
              </w:rPr>
              <w:t>]</w:t>
            </w:r>
          </w:p>
        </w:tc>
        <w:tc>
          <w:tcPr>
            <w:tcW w:w="234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hyperlink r:id="rId5" w:tgtFrame="_blank" w:history="1">
              <w:r w:rsidRPr="00897273">
                <w:rPr>
                  <w:rFonts w:ascii="Verdana" w:eastAsia="宋体" w:hAnsi="Verdana" w:cs="宋体"/>
                  <w:color w:val="4B4B4B"/>
                  <w:kern w:val="0"/>
                  <w:szCs w:val="21"/>
                </w:rPr>
                <w:t>试读地址</w:t>
              </w:r>
            </w:hyperlink>
          </w:p>
        </w:tc>
      </w:tr>
      <w:tr w:rsidR="00897273" w:rsidRPr="00897273" w:rsidTr="00897273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Jane Eyre</w:t>
            </w:r>
          </w:p>
        </w:tc>
        <w:tc>
          <w:tcPr>
            <w:tcW w:w="30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 xml:space="preserve">Charlotte </w:t>
            </w:r>
            <w:proofErr w:type="spellStart"/>
            <w:r w:rsidRPr="00897273">
              <w:rPr>
                <w:rFonts w:ascii="Verdana" w:eastAsia="宋体" w:hAnsi="Verdana" w:cs="宋体"/>
                <w:kern w:val="0"/>
                <w:szCs w:val="21"/>
              </w:rPr>
              <w:t>Brontë</w:t>
            </w:r>
            <w:proofErr w:type="spellEnd"/>
          </w:p>
        </w:tc>
        <w:tc>
          <w:tcPr>
            <w:tcW w:w="234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hyperlink r:id="rId6" w:tgtFrame="_blank" w:history="1">
              <w:r w:rsidRPr="00897273">
                <w:rPr>
                  <w:rFonts w:ascii="Verdana" w:eastAsia="宋体" w:hAnsi="Verdana" w:cs="宋体"/>
                  <w:color w:val="4B4B4B"/>
                  <w:kern w:val="0"/>
                  <w:szCs w:val="21"/>
                </w:rPr>
                <w:t>试读地址</w:t>
              </w:r>
            </w:hyperlink>
          </w:p>
        </w:tc>
      </w:tr>
      <w:tr w:rsidR="00897273" w:rsidRPr="00897273" w:rsidTr="00897273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Discourse on the Method of Rightly Conducting the Reason and Seeking the Truth in the Sciences</w:t>
            </w:r>
          </w:p>
        </w:tc>
        <w:tc>
          <w:tcPr>
            <w:tcW w:w="30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René Descartes</w:t>
            </w:r>
          </w:p>
        </w:tc>
        <w:tc>
          <w:tcPr>
            <w:tcW w:w="234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hyperlink r:id="rId7" w:tgtFrame="_blank" w:history="1">
              <w:r w:rsidRPr="00897273">
                <w:rPr>
                  <w:rFonts w:ascii="Verdana" w:eastAsia="宋体" w:hAnsi="Verdana" w:cs="宋体"/>
                  <w:color w:val="4B4B4B"/>
                  <w:kern w:val="0"/>
                  <w:szCs w:val="21"/>
                </w:rPr>
                <w:t>试读地址</w:t>
              </w:r>
            </w:hyperlink>
          </w:p>
        </w:tc>
      </w:tr>
      <w:tr w:rsidR="00897273" w:rsidRPr="00897273" w:rsidTr="00897273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Van Loon's Geography</w:t>
            </w:r>
          </w:p>
        </w:tc>
        <w:tc>
          <w:tcPr>
            <w:tcW w:w="30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proofErr w:type="spellStart"/>
            <w:r w:rsidRPr="00897273">
              <w:rPr>
                <w:rFonts w:ascii="Verdana" w:eastAsia="宋体" w:hAnsi="Verdana" w:cs="宋体"/>
                <w:kern w:val="0"/>
                <w:szCs w:val="21"/>
              </w:rPr>
              <w:t>Hendrik</w:t>
            </w:r>
            <w:proofErr w:type="spellEnd"/>
            <w:r w:rsidRPr="00897273">
              <w:rPr>
                <w:rFonts w:ascii="Verdana" w:eastAsia="宋体" w:hAnsi="Verdana" w:cs="宋体"/>
                <w:kern w:val="0"/>
                <w:szCs w:val="21"/>
              </w:rPr>
              <w:t xml:space="preserve"> Willem Van Loon</w:t>
            </w:r>
          </w:p>
        </w:tc>
        <w:tc>
          <w:tcPr>
            <w:tcW w:w="234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hyperlink r:id="rId8" w:tgtFrame="_blank" w:history="1">
              <w:r w:rsidRPr="00897273">
                <w:rPr>
                  <w:rFonts w:ascii="Verdana" w:eastAsia="宋体" w:hAnsi="Verdana" w:cs="宋体"/>
                  <w:color w:val="4B4B4B"/>
                  <w:kern w:val="0"/>
                  <w:szCs w:val="21"/>
                </w:rPr>
                <w:t>试读地址</w:t>
              </w:r>
              <w:r w:rsidRPr="00897273">
                <w:rPr>
                  <w:rFonts w:ascii="Verdana" w:eastAsia="宋体" w:hAnsi="Verdana" w:cs="宋体"/>
                  <w:color w:val="4B4B4B"/>
                  <w:kern w:val="0"/>
                  <w:szCs w:val="21"/>
                </w:rPr>
                <w:t xml:space="preserve"> </w:t>
              </w:r>
            </w:hyperlink>
          </w:p>
        </w:tc>
      </w:tr>
      <w:tr w:rsidR="00897273" w:rsidRPr="00897273" w:rsidTr="00897273">
        <w:trPr>
          <w:tblCellSpacing w:w="0" w:type="dxa"/>
          <w:jc w:val="center"/>
        </w:trPr>
        <w:tc>
          <w:tcPr>
            <w:tcW w:w="48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The Autobiography of Benjamin Franklin</w:t>
            </w:r>
          </w:p>
        </w:tc>
        <w:tc>
          <w:tcPr>
            <w:tcW w:w="306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897273">
              <w:rPr>
                <w:rFonts w:ascii="Verdana" w:eastAsia="宋体" w:hAnsi="Verdana" w:cs="宋体"/>
                <w:kern w:val="0"/>
                <w:szCs w:val="21"/>
              </w:rPr>
              <w:t>Benjamin Franklin</w:t>
            </w:r>
          </w:p>
        </w:tc>
        <w:tc>
          <w:tcPr>
            <w:tcW w:w="2340" w:type="dxa"/>
            <w:tcBorders>
              <w:top w:val="outset" w:sz="6" w:space="0" w:color="96EF54"/>
              <w:left w:val="outset" w:sz="6" w:space="0" w:color="96EF54"/>
              <w:bottom w:val="outset" w:sz="6" w:space="0" w:color="96EF54"/>
              <w:right w:val="outset" w:sz="6" w:space="0" w:color="96EF54"/>
            </w:tcBorders>
            <w:vAlign w:val="center"/>
            <w:hideMark/>
          </w:tcPr>
          <w:p w:rsidR="00897273" w:rsidRPr="00897273" w:rsidRDefault="00897273" w:rsidP="00897273">
            <w:pPr>
              <w:widowControl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hyperlink r:id="rId9" w:tgtFrame="_blank" w:history="1">
              <w:r w:rsidRPr="00897273">
                <w:rPr>
                  <w:rFonts w:ascii="Verdana" w:eastAsia="宋体" w:hAnsi="Verdana" w:cs="宋体"/>
                  <w:color w:val="4B4B4B"/>
                  <w:kern w:val="0"/>
                  <w:szCs w:val="21"/>
                </w:rPr>
                <w:t>试读地址</w:t>
              </w:r>
            </w:hyperlink>
          </w:p>
        </w:tc>
      </w:tr>
    </w:tbl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大赛指定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书目电</w:t>
      </w:r>
      <w:proofErr w:type="gramEnd"/>
      <w:r w:rsidRPr="00897273">
        <w:rPr>
          <w:rFonts w:ascii="Verdana" w:eastAsia="宋体" w:hAnsi="Verdana" w:cs="宋体"/>
          <w:kern w:val="0"/>
          <w:szCs w:val="21"/>
        </w:rPr>
        <w:t>子书资源由爱洋葱双语阅读提供</w:t>
      </w:r>
      <w:r w:rsidRPr="00897273">
        <w:rPr>
          <w:rFonts w:ascii="Verdana" w:eastAsia="宋体" w:hAnsi="Verdana" w:cs="宋体"/>
          <w:kern w:val="0"/>
          <w:szCs w:val="21"/>
        </w:rPr>
        <w:t>,</w:t>
      </w:r>
      <w:r w:rsidR="00286855">
        <w:rPr>
          <w:rFonts w:ascii="Verdana" w:eastAsia="宋体" w:hAnsi="Verdana" w:cs="宋体"/>
          <w:kern w:val="0"/>
          <w:szCs w:val="21"/>
        </w:rPr>
        <w:t>访</w:t>
      </w:r>
      <w:hyperlink r:id="rId10" w:history="1">
        <w:r w:rsidRPr="00897273">
          <w:rPr>
            <w:rFonts w:ascii="Verdana" w:eastAsia="宋体" w:hAnsi="Verdana" w:cs="宋体"/>
            <w:color w:val="4B4B4B"/>
            <w:kern w:val="0"/>
            <w:szCs w:val="21"/>
          </w:rPr>
          <w:t>http://www.iyangcong.com/</w:t>
        </w:r>
      </w:hyperlink>
      <w:r w:rsidR="00286855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897273">
        <w:rPr>
          <w:rFonts w:ascii="Verdana" w:eastAsia="宋体" w:hAnsi="Verdana" w:cs="宋体"/>
          <w:kern w:val="0"/>
          <w:szCs w:val="21"/>
        </w:rPr>
        <w:t>即可</w:t>
      </w:r>
      <w:proofErr w:type="gramStart"/>
      <w:r w:rsidRPr="00897273">
        <w:rPr>
          <w:rFonts w:ascii="Verdana" w:eastAsia="宋体" w:hAnsi="Verdana" w:cs="宋体"/>
          <w:kern w:val="0"/>
          <w:szCs w:val="21"/>
        </w:rPr>
        <w:t>下载爱洋葱</w:t>
      </w:r>
      <w:proofErr w:type="spellStart"/>
      <w:proofErr w:type="gramEnd"/>
      <w:r w:rsidRPr="00897273">
        <w:rPr>
          <w:rFonts w:ascii="Verdana" w:eastAsia="宋体" w:hAnsi="Verdana" w:cs="宋体"/>
          <w:kern w:val="0"/>
          <w:szCs w:val="21"/>
        </w:rPr>
        <w:t>ios</w:t>
      </w:r>
      <w:proofErr w:type="spellEnd"/>
      <w:r w:rsidRPr="00897273">
        <w:rPr>
          <w:rFonts w:ascii="Verdana" w:eastAsia="宋体" w:hAnsi="Verdana" w:cs="宋体"/>
          <w:kern w:val="0"/>
          <w:szCs w:val="21"/>
        </w:rPr>
        <w:t>/android</w:t>
      </w:r>
      <w:r w:rsidRPr="00897273">
        <w:rPr>
          <w:rFonts w:ascii="Verdana" w:eastAsia="宋体" w:hAnsi="Verdana" w:cs="宋体"/>
          <w:kern w:val="0"/>
          <w:szCs w:val="21"/>
        </w:rPr>
        <w:t>版手机</w:t>
      </w:r>
      <w:r w:rsidRPr="00897273">
        <w:rPr>
          <w:rFonts w:ascii="Verdana" w:eastAsia="宋体" w:hAnsi="Verdana" w:cs="宋体"/>
          <w:kern w:val="0"/>
          <w:szCs w:val="21"/>
        </w:rPr>
        <w:t>APP</w:t>
      </w:r>
      <w:r w:rsidRPr="00897273">
        <w:rPr>
          <w:rFonts w:ascii="Verdana" w:eastAsia="宋体" w:hAnsi="Verdana" w:cs="宋体"/>
          <w:kern w:val="0"/>
          <w:szCs w:val="21"/>
        </w:rPr>
        <w:t>，随时随地阅读。</w:t>
      </w:r>
    </w:p>
    <w:p w:rsidR="00897273" w:rsidRPr="00897273" w:rsidRDefault="00897273" w:rsidP="00286855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420"/>
        <w:jc w:val="lef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kern w:val="0"/>
          <w:szCs w:val="21"/>
        </w:rPr>
        <w:t>欢迎报名参赛，欢迎迎接挑战！</w:t>
      </w:r>
    </w:p>
    <w:p w:rsidR="00897273" w:rsidRPr="00897273" w:rsidRDefault="00897273" w:rsidP="00897273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教育部高等学校大学外语教学指导委员会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 xml:space="preserve"> </w:t>
      </w:r>
    </w:p>
    <w:p w:rsidR="00897273" w:rsidRPr="00897273" w:rsidRDefault="00897273" w:rsidP="00897273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lastRenderedPageBreak/>
        <w:t>教育部高等学校英语专业</w:t>
      </w:r>
      <w:proofErr w:type="gramStart"/>
      <w:r w:rsidRPr="00897273">
        <w:rPr>
          <w:rFonts w:ascii="Verdana" w:eastAsia="宋体" w:hAnsi="Verdana" w:cs="宋体"/>
          <w:b/>
          <w:bCs/>
          <w:kern w:val="0"/>
          <w:szCs w:val="21"/>
        </w:rPr>
        <w:t>教学分指导</w:t>
      </w:r>
      <w:proofErr w:type="gramEnd"/>
      <w:r w:rsidRPr="00897273">
        <w:rPr>
          <w:rFonts w:ascii="Verdana" w:eastAsia="宋体" w:hAnsi="Verdana" w:cs="宋体"/>
          <w:b/>
          <w:bCs/>
          <w:kern w:val="0"/>
          <w:szCs w:val="21"/>
        </w:rPr>
        <w:t>委员会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 xml:space="preserve"> </w:t>
      </w:r>
    </w:p>
    <w:p w:rsidR="00897273" w:rsidRPr="00897273" w:rsidRDefault="00897273" w:rsidP="00897273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外语教学与研究出版社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 xml:space="preserve"> </w:t>
      </w:r>
    </w:p>
    <w:p w:rsidR="00897273" w:rsidRPr="00897273" w:rsidRDefault="00897273" w:rsidP="00897273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Verdana" w:eastAsia="宋体" w:hAnsi="Verdana" w:cs="宋体"/>
          <w:kern w:val="0"/>
          <w:szCs w:val="21"/>
        </w:rPr>
      </w:pPr>
      <w:r w:rsidRPr="00897273">
        <w:rPr>
          <w:rFonts w:ascii="Verdana" w:eastAsia="宋体" w:hAnsi="Verdana" w:cs="宋体"/>
          <w:b/>
          <w:bCs/>
          <w:kern w:val="0"/>
          <w:szCs w:val="21"/>
        </w:rPr>
        <w:t>外</w:t>
      </w:r>
      <w:proofErr w:type="gramStart"/>
      <w:r w:rsidRPr="00897273">
        <w:rPr>
          <w:rFonts w:ascii="Verdana" w:eastAsia="宋体" w:hAnsi="Verdana" w:cs="宋体"/>
          <w:b/>
          <w:bCs/>
          <w:kern w:val="0"/>
          <w:szCs w:val="21"/>
        </w:rPr>
        <w:t>研</w:t>
      </w:r>
      <w:proofErr w:type="gramEnd"/>
      <w:r w:rsidRPr="00897273">
        <w:rPr>
          <w:rFonts w:ascii="Verdana" w:eastAsia="宋体" w:hAnsi="Verdana" w:cs="宋体"/>
          <w:b/>
          <w:bCs/>
          <w:kern w:val="0"/>
          <w:szCs w:val="21"/>
        </w:rPr>
        <w:t>社</w:t>
      </w:r>
      <w:proofErr w:type="gramStart"/>
      <w:r w:rsidRPr="00897273">
        <w:rPr>
          <w:rFonts w:ascii="Verdana" w:eastAsia="宋体" w:hAnsi="Verdana" w:cs="宋体"/>
          <w:b/>
          <w:bCs/>
          <w:kern w:val="0"/>
          <w:szCs w:val="21"/>
        </w:rPr>
        <w:t>“</w:t>
      </w:r>
      <w:proofErr w:type="gramEnd"/>
      <w:r w:rsidRPr="00897273">
        <w:rPr>
          <w:rFonts w:ascii="Verdana" w:eastAsia="宋体" w:hAnsi="Verdana" w:cs="宋体"/>
          <w:b/>
          <w:bCs/>
          <w:kern w:val="0"/>
          <w:szCs w:val="21"/>
        </w:rPr>
        <w:t>大学生英语挑战赛（</w:t>
      </w:r>
      <w:proofErr w:type="spellStart"/>
      <w:r w:rsidRPr="00897273">
        <w:rPr>
          <w:rFonts w:ascii="Verdana" w:eastAsia="宋体" w:hAnsi="Verdana" w:cs="宋体"/>
          <w:b/>
          <w:bCs/>
          <w:kern w:val="0"/>
          <w:szCs w:val="21"/>
        </w:rPr>
        <w:t>Uchallenge</w:t>
      </w:r>
      <w:proofErr w:type="spellEnd"/>
      <w:r w:rsidRPr="00897273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>“</w:t>
      </w:r>
      <w:r w:rsidRPr="00897273">
        <w:rPr>
          <w:rFonts w:ascii="Verdana" w:eastAsia="宋体" w:hAnsi="Verdana" w:cs="宋体"/>
          <w:b/>
          <w:bCs/>
          <w:kern w:val="0"/>
          <w:szCs w:val="21"/>
        </w:rPr>
        <w:t>组委会秘书处</w:t>
      </w:r>
      <w:bookmarkStart w:id="0" w:name="_GoBack"/>
      <w:bookmarkEnd w:id="0"/>
      <w:r w:rsidRPr="00897273">
        <w:rPr>
          <w:rFonts w:ascii="Verdana" w:eastAsia="宋体" w:hAnsi="Verdana" w:cs="宋体"/>
          <w:b/>
          <w:bCs/>
          <w:kern w:val="0"/>
          <w:szCs w:val="21"/>
        </w:rPr>
        <w:t xml:space="preserve"> </w:t>
      </w:r>
    </w:p>
    <w:p w:rsidR="00101097" w:rsidRPr="00897273" w:rsidRDefault="00101097" w:rsidP="00101097">
      <w:pPr>
        <w:rPr>
          <w:rFonts w:asciiTheme="minorEastAsia" w:hAnsiTheme="minorEastAsia" w:hint="eastAsia"/>
          <w:b/>
          <w:sz w:val="24"/>
          <w:szCs w:val="24"/>
        </w:rPr>
      </w:pPr>
    </w:p>
    <w:sectPr w:rsidR="00101097" w:rsidRPr="0089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7E"/>
    <w:rsid w:val="00101097"/>
    <w:rsid w:val="00286855"/>
    <w:rsid w:val="0029237E"/>
    <w:rsid w:val="005A18D9"/>
    <w:rsid w:val="00897273"/>
    <w:rsid w:val="00AF2692"/>
    <w:rsid w:val="00BA4419"/>
    <w:rsid w:val="00C9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2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2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9109">
                  <w:marLeft w:val="900"/>
                  <w:marRight w:val="90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7575">
                  <w:marLeft w:val="900"/>
                  <w:marRight w:val="90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angcong.com/book/detail/2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yangcong.com/book/detail/287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yangcong.com/book/detail/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yangcong.com/book/detail/1658" TargetMode="External"/><Relationship Id="rId10" Type="http://schemas.openxmlformats.org/officeDocument/2006/relationships/hyperlink" Target="http://www.iyangco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yangcong.com/book/detail/354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谢桂花</dc:creator>
  <cp:keywords/>
  <dc:description/>
  <cp:lastModifiedBy>谢桂花</cp:lastModifiedBy>
  <cp:revision>12</cp:revision>
  <dcterms:created xsi:type="dcterms:W3CDTF">2015-10-09T01:18:00Z</dcterms:created>
  <dcterms:modified xsi:type="dcterms:W3CDTF">2015-10-09T01:44:00Z</dcterms:modified>
</cp:coreProperties>
</file>